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" name="Picture 1" descr="HEALTH PRESENTER GUIDE | What Does Healthy Mean? | A two-session flow for caring for body, mind, feelings, and relationships" title="Rounded content card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381000"/>
            <wp:docPr id="2" name="Picture 2" descr="2 SESSIONS   •   20 MINUTES EACH   •   SLIDES 1–11 + WORKSHEET" title="Rounded content card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38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Before the girls sit down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270000"/>
            <wp:docPr id="3" name="Picture 3" descr="1.  Open the finalized “What Does Healthy Mean?” presentation. | 2.  Set out Chalkie’s “Healthy Choices: Sorting My Day” worksheet, pencils, and crayons. | 3.  Let both girls answer orally before asking Oaklynn for written evidence." title="Rounded content card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Learning target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635000"/>
            <wp:docPr id="4" name="Picture 4" descr="I CAN  identify daily choices that care for my body, thoughts, and feelings, and name a trusted adult who can help." title="Rounded content card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6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Two-session plan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990599"/>
            <wp:docPr id="5" name="Picture 5" descr="SESSION 1  Slides 1–6: choices, goals, vocabulary, whole health, and daily habits. | SESSION 2  Slides 7–11: helpers, Maya’s story, sorting practice, and Chalkie worksheet." title="Rounded content card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990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Differentiated success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965200"/>
            <wp:docPr id="6" name="Picture 6" descr="OAKLYNN  Sorts choices, names three healthy habits, selects one goal, and explains why it helps. | BROOKSLEY  Sorts with support, draws one healthy choice, and selects one goal orally or by pointing." title="Rounded content card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96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7" name="Picture 7" descr="SESSION 1 • SLIDES 1–4 | Notice, Set Goals, Learn Words | About 12 minutes • Invite simple personal examples" title="Rounded content card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8" name="Picture 8" descr="SLIDE 1  •  1 MIN | What Does Healthy Mean? | SAY  “Healthy choices care for your body and your mind.” | DO  Read the title. Ask what the girls think “healthy” means. | LOOK FOR  Accept body, food, movement, rest, feelings, or helpers." title="Rounded content card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9" name="Picture 9" descr="SLIDE 2  •  3 MIN | A Day of Choices | SAY  “What is one choice you made today that helped your body or feelings?” | DO  Give wait time. Brooksley may point or act; Oaklynn explains one choice. | LOOK FOR  Water, food, sleep, movement, hygiene, breathing, kindness, or asking for help." title="Rounded content card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0" name="Picture 10" descr="SLIDE 3  •  3 MIN | Our Goals Today | SAY  Read both goals: strong body and cared-for thoughts and feelings. | DO  Ask Oaklynn to restate one goal. Brooksley repeats “body” and “feelings.” | LOOK FOR  Health includes both physical and emotional well-being." title="Rounded content card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1" name="Picture 11" descr="SLIDE 4  •  5 MIN | Key Vocabulary | SAY  Read healthy, habit, choice, and trusted adult. | DO  Add one child-friendly example for each word. | LOOK FOR  Trusted adult = a safe grown-up who listens and helps." title="Rounded content card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2" name="Picture 12" descr="SESSION 1 FINISH + SESSION 2 START | Practice Whole Health | Slides 5–8 • About 15 minutes" title="Rounded content card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3" name="Picture 13" descr="SLIDE 5  •  4 MIN | Caring for Whole Health | SAY  “Healthy means caring for your body, feelings, and relationships.” | DO  Practice one slow breath. Name a trusted adult each child can talk to. | LOOK FOR  Choices are habits to practice—not a way to judge others." title="Rounded content card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4" name="Picture 14" descr="SLIDE 6  •  4 MIN | Daily Healthy Habits | SAY  Read the sleep, water, handwashing, food, and active-play examples. | DO  Ask the girls to act out one habit and name when they do it. | LOOK FOR  Children generally need 9–12 hours of sleep, as stated in the lesson." title="Rounded content card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5" name="Picture 15" descr="SLIDE 7  •  3 MIN | Trusted Health Helpers | SAY  “You are not alone with illness or big feelings.” | DO  Name family, teachers, nurses, doctors, dentists, and community helpers. | LOOK FOR  Each girl names or points to one trusted helper." title="Rounded content card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6" name="Picture 16" descr="SLIDE 8  •  4 MIN | Maya’s Healthy Choice | SAY  Read or play “Maya Feels Worried,” then ask the four listening questions. | DO  Pause after each question. Let Brooksley answer with words, gestures, or pointing. | LOOK FOR  Maya is worried; she breathes and talks to her teacher." title="Rounded content card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7" name="Picture 17" descr="SESSION 2 • SLIDES 9–11 | Sort, Choose, Explain | About 15–20 minutes • Finish with Chalkie’s worksheet" title="Rounded content card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270000"/>
            <wp:docPr id="18" name="Picture 18" descr="SLIDE 9  •  3 MIN | Check Maya’s Answers | SAY  Review the four answers aloud. | DO  Ask how slow breaths helped Maya’s body and mind. | LOOK FOR  They helped her feel calmer; her teacher was the trusted adult." title="Rounded content card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19" name="Picture 19" descr="SLIDE 10  •  6 MIN | Practice Together: Choice Sorting | SAY  For each choice, say “Helps My Health” or “Does Not Help Right Now.” | DO  Sort water, sleep, handwashing, slow breaths, talking, kindness, staying up late, and skipping water. | LOOK FOR  First six help; staying up late and skipping water do not help right now." title="Rounded content card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20800"/>
            <wp:docPr id="20" name="Picture 20" descr="SLIDE 11  •  3 MIN | My Healthy Choices Worksheet | SAY  Read the word bank and each child’s task. | DO  Move into Chalkie’s existing worksheet. Support Brooksley without requiring Grade 2 writing. | LOOK FOR  Oaklynn completes the Grade 2 goal sentence using “because.”" title="Rounded content card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2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Complete and document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117600"/>
            <wp:docPr id="21" name="Picture 21" descr="CHALKIE WORKSHEET  Use “Healthy Choices: Sorting My Day.” Brooksley may point, dictate, sort, or draw; Oaklynn completes the Grade 2 explanation. | HEALTH LOG  Record the date, topic, discussion/sorting activity, and worksheet or demonstration for each child." title="Rounded content card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1176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360" w:footer="360" w:gutter="0"/>
      <w:cols w:space="720"/>
      <w:docGrid w:linePitch="360"/>
      <w:pgBorders w:offsetFrom="page">
        <w:top w:val="single" w:sz="8" w:space="18" w:color="71806F"/>
        <w:left w:val="single" w:sz="8" w:space="18" w:color="71806F"/>
        <w:bottom w:val="single" w:sz="8" w:space="18" w:color="71806F"/>
        <w:right w:val="single" w:sz="8" w:space="18" w:color="71806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/>
        <w:b w:val="0"/>
        <w:color w:val="536270"/>
        <w:sz w:val="16"/>
      </w:rPr>
      <w:t>Rooted in Faith – Growing in Wisdom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Montserrat" w:hAnsi="Montserrat"/>
        <w:b/>
        <w:color w:val="536270"/>
        <w:sz w:val="16"/>
      </w:rPr>
      <w:t>OAKBROOK WAY ACADEMY  •  HEALTH  •  WEEK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60"/>
    </w:pPr>
    <w:rPr>
      <w:rFonts w:ascii="Montserrat" w:hAnsi="Montserrat"/>
      <w:color w:val="23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OBWA Health Class Flow - What Does Healthy Mean?</dc:title>
  <dc:subject/>
  <dc:creator>OakBrook Way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